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D0" w:rsidRPr="007D51D0" w:rsidRDefault="007D51D0" w:rsidP="007D51D0">
      <w:pPr>
        <w:jc w:val="both"/>
        <w:rPr>
          <w:sz w:val="28"/>
          <w:szCs w:val="28"/>
        </w:rPr>
      </w:pPr>
      <w:r w:rsidRPr="007D51D0">
        <w:rPr>
          <w:sz w:val="28"/>
          <w:szCs w:val="28"/>
        </w:rPr>
        <w:t xml:space="preserve">Osnovna </w:t>
      </w:r>
      <w:r w:rsidR="0086280A">
        <w:rPr>
          <w:sz w:val="28"/>
          <w:szCs w:val="28"/>
        </w:rPr>
        <w:t>Š</w:t>
      </w:r>
      <w:r w:rsidRPr="007D51D0">
        <w:rPr>
          <w:sz w:val="28"/>
          <w:szCs w:val="28"/>
        </w:rPr>
        <w:t>kola Trstenik</w:t>
      </w:r>
    </w:p>
    <w:p w:rsidR="007D51D0" w:rsidRPr="007D51D0" w:rsidRDefault="007D51D0" w:rsidP="007D51D0">
      <w:pPr>
        <w:jc w:val="both"/>
        <w:rPr>
          <w:sz w:val="28"/>
          <w:szCs w:val="28"/>
        </w:rPr>
      </w:pPr>
      <w:r w:rsidRPr="007D51D0">
        <w:rPr>
          <w:sz w:val="28"/>
          <w:szCs w:val="28"/>
        </w:rPr>
        <w:t xml:space="preserve">Dinka </w:t>
      </w:r>
      <w:r>
        <w:rPr>
          <w:sz w:val="28"/>
          <w:szCs w:val="28"/>
        </w:rPr>
        <w:t>Š</w:t>
      </w:r>
      <w:r w:rsidRPr="007D51D0">
        <w:rPr>
          <w:sz w:val="28"/>
          <w:szCs w:val="28"/>
        </w:rPr>
        <w:t>imunovi</w:t>
      </w:r>
      <w:r>
        <w:rPr>
          <w:sz w:val="28"/>
          <w:szCs w:val="28"/>
        </w:rPr>
        <w:t>ć</w:t>
      </w:r>
      <w:r w:rsidRPr="007D51D0">
        <w:rPr>
          <w:sz w:val="28"/>
          <w:szCs w:val="28"/>
        </w:rPr>
        <w:t>a 22</w:t>
      </w:r>
    </w:p>
    <w:p w:rsidR="007D51D0" w:rsidRPr="007D51D0" w:rsidRDefault="007D51D0" w:rsidP="007D51D0">
      <w:pPr>
        <w:jc w:val="both"/>
        <w:rPr>
          <w:sz w:val="28"/>
          <w:szCs w:val="28"/>
        </w:rPr>
      </w:pPr>
      <w:r w:rsidRPr="007D51D0">
        <w:rPr>
          <w:sz w:val="28"/>
          <w:szCs w:val="28"/>
        </w:rPr>
        <w:t>21000 Split</w:t>
      </w:r>
    </w:p>
    <w:p w:rsidR="007D51D0" w:rsidRDefault="007D51D0" w:rsidP="007D51D0">
      <w:pPr>
        <w:jc w:val="both"/>
        <w:rPr>
          <w:sz w:val="28"/>
          <w:szCs w:val="28"/>
        </w:rPr>
      </w:pPr>
      <w:r w:rsidRPr="007D51D0">
        <w:rPr>
          <w:sz w:val="28"/>
          <w:szCs w:val="28"/>
        </w:rPr>
        <w:t>Povjerenstvo za provedbu javnog poziva za organizaciju izvanu</w:t>
      </w:r>
      <w:r w:rsidR="000610BF">
        <w:rPr>
          <w:sz w:val="28"/>
          <w:szCs w:val="28"/>
        </w:rPr>
        <w:t>či</w:t>
      </w:r>
      <w:r w:rsidRPr="007D51D0">
        <w:rPr>
          <w:sz w:val="28"/>
          <w:szCs w:val="28"/>
        </w:rPr>
        <w:t xml:space="preserve">oničke nastave </w:t>
      </w:r>
      <w:r w:rsidR="000610BF">
        <w:rPr>
          <w:sz w:val="28"/>
          <w:szCs w:val="28"/>
        </w:rPr>
        <w:t xml:space="preserve">(ekskurzija) </w:t>
      </w:r>
      <w:r w:rsidRPr="007D51D0">
        <w:rPr>
          <w:sz w:val="28"/>
          <w:szCs w:val="28"/>
        </w:rPr>
        <w:t xml:space="preserve">u školskoj godini 2016./17. </w:t>
      </w:r>
      <w:r w:rsidR="0086280A">
        <w:rPr>
          <w:sz w:val="28"/>
          <w:szCs w:val="28"/>
        </w:rPr>
        <w:t>donosi:</w:t>
      </w:r>
    </w:p>
    <w:p w:rsidR="007D51D0" w:rsidRDefault="007D51D0" w:rsidP="007D51D0">
      <w:pPr>
        <w:jc w:val="center"/>
        <w:rPr>
          <w:sz w:val="28"/>
          <w:szCs w:val="28"/>
        </w:rPr>
      </w:pPr>
    </w:p>
    <w:p w:rsidR="007D51D0" w:rsidRDefault="0086280A" w:rsidP="007D51D0">
      <w:pPr>
        <w:jc w:val="center"/>
        <w:rPr>
          <w:sz w:val="28"/>
          <w:szCs w:val="28"/>
        </w:rPr>
      </w:pPr>
      <w:r>
        <w:rPr>
          <w:sz w:val="28"/>
          <w:szCs w:val="28"/>
        </w:rPr>
        <w:t>OBAVIJEST</w:t>
      </w:r>
    </w:p>
    <w:p w:rsidR="003862D4" w:rsidRPr="0005561C" w:rsidRDefault="007D51D0" w:rsidP="007D51D0">
      <w:p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Povjerenstvo za provedbu javnog poziva i izbor najpovoljnije ponude za organizacije ekskurzije učenika Vll. razreda u školskoj godini 2016./17., dana 2</w:t>
      </w:r>
      <w:r w:rsidR="0086280A">
        <w:rPr>
          <w:sz w:val="24"/>
          <w:szCs w:val="24"/>
        </w:rPr>
        <w:t>1</w:t>
      </w:r>
      <w:r w:rsidRPr="0005561C">
        <w:rPr>
          <w:sz w:val="24"/>
          <w:szCs w:val="24"/>
        </w:rPr>
        <w:t>. prosinca</w:t>
      </w:r>
      <w:r w:rsidR="003D0835" w:rsidRPr="0005561C">
        <w:rPr>
          <w:sz w:val="24"/>
          <w:szCs w:val="24"/>
        </w:rPr>
        <w:t xml:space="preserve"> 2016. donijelo je odluku o odabiru agencija</w:t>
      </w:r>
      <w:r w:rsidR="003862D4" w:rsidRPr="0005561C">
        <w:rPr>
          <w:sz w:val="24"/>
          <w:szCs w:val="24"/>
        </w:rPr>
        <w:t xml:space="preserve"> koje će predstaviti svoju ponudu roditeljima učenika.</w:t>
      </w:r>
      <w:r w:rsidR="002B25CB">
        <w:rPr>
          <w:sz w:val="24"/>
          <w:szCs w:val="24"/>
        </w:rPr>
        <w:t xml:space="preserve"> Javno otvaranje ponuda održano je 21. prosinca 2016. sa početkom u 18:30.</w:t>
      </w:r>
      <w:r w:rsidR="003862D4" w:rsidRPr="0005561C">
        <w:rPr>
          <w:sz w:val="24"/>
          <w:szCs w:val="24"/>
        </w:rPr>
        <w:t xml:space="preserve"> Od sedam (7) pristiglih ponuda agencija odabrano je pet (5) ponuda agencija koje će prezentirati svoje ponude roditeljima učenika.</w:t>
      </w:r>
    </w:p>
    <w:p w:rsidR="003862D4" w:rsidRPr="0005561C" w:rsidRDefault="003862D4" w:rsidP="007D51D0">
      <w:pPr>
        <w:jc w:val="both"/>
        <w:rPr>
          <w:sz w:val="24"/>
          <w:szCs w:val="24"/>
        </w:rPr>
      </w:pPr>
      <w:r w:rsidRPr="0005561C">
        <w:rPr>
          <w:sz w:val="24"/>
          <w:szCs w:val="24"/>
          <w:u w:val="single"/>
        </w:rPr>
        <w:t>Ponude su iznijele agencije</w:t>
      </w:r>
      <w:r w:rsidRPr="0005561C">
        <w:rPr>
          <w:sz w:val="24"/>
          <w:szCs w:val="24"/>
        </w:rPr>
        <w:t>:</w:t>
      </w:r>
    </w:p>
    <w:p w:rsidR="003862D4" w:rsidRPr="0005561C" w:rsidRDefault="0005561C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 xml:space="preserve">Destinations </w:t>
      </w:r>
      <w:r w:rsidR="003862D4" w:rsidRPr="0005561C">
        <w:rPr>
          <w:sz w:val="24"/>
          <w:szCs w:val="24"/>
        </w:rPr>
        <w:t>F – TOURS</w:t>
      </w:r>
      <w:r w:rsidRPr="0005561C">
        <w:rPr>
          <w:sz w:val="24"/>
          <w:szCs w:val="24"/>
        </w:rPr>
        <w:t xml:space="preserve"> d.o.o</w:t>
      </w:r>
      <w:r w:rsidR="003862D4" w:rsidRPr="0005561C">
        <w:rPr>
          <w:sz w:val="24"/>
          <w:szCs w:val="24"/>
        </w:rPr>
        <w:t>, SPLIT</w:t>
      </w:r>
    </w:p>
    <w:p w:rsidR="003862D4" w:rsidRPr="0005561C" w:rsidRDefault="003862D4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EKLATA youth travel, SPLIT</w:t>
      </w:r>
    </w:p>
    <w:p w:rsidR="003862D4" w:rsidRPr="0005561C" w:rsidRDefault="003862D4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PLAUTILLA travel agency</w:t>
      </w:r>
      <w:r w:rsidR="0005561C" w:rsidRPr="0005561C">
        <w:rPr>
          <w:sz w:val="24"/>
          <w:szCs w:val="24"/>
        </w:rPr>
        <w:t>, SOLIN</w:t>
      </w:r>
    </w:p>
    <w:p w:rsidR="0005561C" w:rsidRPr="0005561C" w:rsidRDefault="0005561C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SPEKTAR TOURS turistička agencija, SPLIT</w:t>
      </w:r>
    </w:p>
    <w:p w:rsidR="0005561C" w:rsidRPr="0005561C" w:rsidRDefault="0005561C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KVARNER EXPRESS INTERNATIONAL SPLIT, SPLIT</w:t>
      </w:r>
    </w:p>
    <w:p w:rsidR="0005561C" w:rsidRPr="0005561C" w:rsidRDefault="0005561C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MAGELLAN, SPLIT</w:t>
      </w:r>
    </w:p>
    <w:p w:rsidR="0005561C" w:rsidRPr="0005561C" w:rsidRDefault="0005561C" w:rsidP="003862D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PERLA SVJETSKA PUTOVANJA d.o.o., IMOTSKI</w:t>
      </w:r>
    </w:p>
    <w:p w:rsidR="003862D4" w:rsidRDefault="0005561C" w:rsidP="003862D4">
      <w:pPr>
        <w:jc w:val="both"/>
        <w:rPr>
          <w:sz w:val="24"/>
          <w:szCs w:val="24"/>
        </w:rPr>
      </w:pPr>
      <w:r w:rsidRPr="0058507E">
        <w:rPr>
          <w:sz w:val="24"/>
          <w:szCs w:val="24"/>
          <w:u w:val="single"/>
        </w:rPr>
        <w:t>Izabrane su ponude agencija</w:t>
      </w:r>
      <w:r w:rsidRPr="0005561C">
        <w:rPr>
          <w:sz w:val="24"/>
          <w:szCs w:val="24"/>
        </w:rPr>
        <w:t>:</w:t>
      </w:r>
    </w:p>
    <w:p w:rsidR="0005561C" w:rsidRPr="0005561C" w:rsidRDefault="0005561C" w:rsidP="000556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Destinations F – TOURS d.o.o, SPLIT</w:t>
      </w:r>
    </w:p>
    <w:p w:rsidR="0005561C" w:rsidRPr="0005561C" w:rsidRDefault="0005561C" w:rsidP="000556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EKLATA youth travel, SPLIT</w:t>
      </w:r>
    </w:p>
    <w:p w:rsidR="0005561C" w:rsidRPr="0005561C" w:rsidRDefault="0005561C" w:rsidP="000556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PLAUTILLA travel agency, SOLIN</w:t>
      </w:r>
    </w:p>
    <w:p w:rsidR="0005561C" w:rsidRPr="0005561C" w:rsidRDefault="0005561C" w:rsidP="000556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KVARNER EXPRESS INTERNATIONAL SPLIT, SPLIT</w:t>
      </w:r>
    </w:p>
    <w:p w:rsidR="0005561C" w:rsidRDefault="0005561C" w:rsidP="000556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5561C">
        <w:rPr>
          <w:sz w:val="24"/>
          <w:szCs w:val="24"/>
        </w:rPr>
        <w:t>MAGELLAN, SPLIT</w:t>
      </w:r>
    </w:p>
    <w:p w:rsidR="000610BF" w:rsidRDefault="000610BF" w:rsidP="000610BF">
      <w:pPr>
        <w:pStyle w:val="ListParagraph"/>
        <w:jc w:val="both"/>
        <w:rPr>
          <w:sz w:val="24"/>
          <w:szCs w:val="24"/>
        </w:rPr>
      </w:pPr>
    </w:p>
    <w:p w:rsidR="002B2EA7" w:rsidRPr="0058507E" w:rsidRDefault="000610BF" w:rsidP="0058507E">
      <w:pPr>
        <w:jc w:val="both"/>
        <w:rPr>
          <w:sz w:val="24"/>
          <w:szCs w:val="24"/>
        </w:rPr>
      </w:pPr>
      <w:r w:rsidRPr="0058507E">
        <w:rPr>
          <w:sz w:val="24"/>
          <w:szCs w:val="24"/>
        </w:rPr>
        <w:t>Predstavnici izabranih ponuditelja svoje ponude</w:t>
      </w:r>
      <w:r w:rsidR="0058507E">
        <w:rPr>
          <w:sz w:val="24"/>
          <w:szCs w:val="24"/>
        </w:rPr>
        <w:t xml:space="preserve"> moći će</w:t>
      </w:r>
      <w:r w:rsidRPr="0058507E">
        <w:rPr>
          <w:sz w:val="24"/>
          <w:szCs w:val="24"/>
        </w:rPr>
        <w:t xml:space="preserve"> predstavit</w:t>
      </w:r>
      <w:r w:rsidR="0058507E">
        <w:rPr>
          <w:sz w:val="24"/>
          <w:szCs w:val="24"/>
        </w:rPr>
        <w:t xml:space="preserve">i </w:t>
      </w:r>
      <w:r w:rsidRPr="0058507E">
        <w:rPr>
          <w:sz w:val="24"/>
          <w:szCs w:val="24"/>
        </w:rPr>
        <w:t>roditeljima</w:t>
      </w:r>
      <w:r w:rsidR="0058507E">
        <w:rPr>
          <w:sz w:val="24"/>
          <w:szCs w:val="24"/>
        </w:rPr>
        <w:t xml:space="preserve"> učenika</w:t>
      </w:r>
      <w:r w:rsidRPr="0058507E">
        <w:rPr>
          <w:sz w:val="24"/>
          <w:szCs w:val="24"/>
        </w:rPr>
        <w:t xml:space="preserve"> na roditeljskom sastanku koji će se održati u 20. siječnja 2017.  u 18:30 sati u prostorijama škole. Svaki predstavnik izabranih ponuditelja ima pravo na 15 minuta za prezentiranje ponude svoje agencije roditeljima učenika.</w:t>
      </w:r>
    </w:p>
    <w:p w:rsidR="000610BF" w:rsidRPr="0058507E" w:rsidRDefault="000610BF" w:rsidP="000610BF">
      <w:pPr>
        <w:rPr>
          <w:sz w:val="24"/>
          <w:szCs w:val="24"/>
        </w:rPr>
      </w:pPr>
    </w:p>
    <w:p w:rsidR="000610BF" w:rsidRPr="0058507E" w:rsidRDefault="000610BF" w:rsidP="000610BF">
      <w:pPr>
        <w:jc w:val="right"/>
        <w:rPr>
          <w:sz w:val="24"/>
          <w:szCs w:val="24"/>
        </w:rPr>
      </w:pPr>
      <w:r w:rsidRPr="0058507E">
        <w:rPr>
          <w:sz w:val="24"/>
          <w:szCs w:val="24"/>
        </w:rPr>
        <w:t>PRESJEDNIK POVJERENSTVA:</w:t>
      </w:r>
    </w:p>
    <w:p w:rsidR="000610BF" w:rsidRPr="0058507E" w:rsidRDefault="000610BF" w:rsidP="000610BF">
      <w:pPr>
        <w:jc w:val="right"/>
        <w:rPr>
          <w:sz w:val="24"/>
          <w:szCs w:val="24"/>
        </w:rPr>
      </w:pPr>
      <w:r w:rsidRPr="0058507E">
        <w:rPr>
          <w:sz w:val="24"/>
          <w:szCs w:val="24"/>
        </w:rPr>
        <w:t>Nikola Grgić, prof. pov. i soc.</w:t>
      </w:r>
    </w:p>
    <w:sectPr w:rsidR="000610BF" w:rsidRPr="0058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619"/>
    <w:multiLevelType w:val="hybridMultilevel"/>
    <w:tmpl w:val="2A16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7929"/>
    <w:multiLevelType w:val="hybridMultilevel"/>
    <w:tmpl w:val="B312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D32A4"/>
    <w:multiLevelType w:val="hybridMultilevel"/>
    <w:tmpl w:val="F692C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1D0"/>
    <w:rsid w:val="0005561C"/>
    <w:rsid w:val="000610BF"/>
    <w:rsid w:val="002B25CB"/>
    <w:rsid w:val="002B2EA7"/>
    <w:rsid w:val="003862D4"/>
    <w:rsid w:val="003D0835"/>
    <w:rsid w:val="0058507E"/>
    <w:rsid w:val="005B2F2B"/>
    <w:rsid w:val="00721EE4"/>
    <w:rsid w:val="007D51D0"/>
    <w:rsid w:val="008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Jure Petric</cp:lastModifiedBy>
  <cp:revision>2</cp:revision>
  <dcterms:created xsi:type="dcterms:W3CDTF">2016-12-23T22:45:00Z</dcterms:created>
  <dcterms:modified xsi:type="dcterms:W3CDTF">2016-12-23T22:45:00Z</dcterms:modified>
</cp:coreProperties>
</file>