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47D28" w14:textId="57ED9281" w:rsidR="003369AC" w:rsidRP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369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TRSTENIK</w:t>
      </w:r>
    </w:p>
    <w:p w14:paraId="501A41B1" w14:textId="6DCD6A72" w:rsidR="003369AC" w:rsidRP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369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DINKA ŠIMUNOVIĆA 22</w:t>
      </w:r>
    </w:p>
    <w:p w14:paraId="7C797FA3" w14:textId="7AE1B72A" w:rsidR="003369AC" w:rsidRP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369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21000 SPLIT</w:t>
      </w:r>
    </w:p>
    <w:p w14:paraId="76F05C7E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D04D3CE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C1A4AD5" w14:textId="45EEB01D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0E71569" w14:textId="6C2D44EB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1E81686" w14:textId="70A1BA59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776D761" w14:textId="75315F34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21E4C39" w14:textId="5F5EE3C6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654FE32" w14:textId="15A897C9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FD3C8C4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889B705" w14:textId="163EFF2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9CF47D3" w14:textId="70031628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175F8B0" w14:textId="0B65AC44" w:rsidR="003369AC" w:rsidRPr="003369AC" w:rsidRDefault="003369AC" w:rsidP="0033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IZVJEŠTAJ O OSTVARENJU FINANCIJSKOG PLANA</w:t>
      </w:r>
    </w:p>
    <w:p w14:paraId="568E6DAA" w14:textId="1BB62A2A" w:rsidR="003369AC" w:rsidRPr="003369AC" w:rsidRDefault="003369AC" w:rsidP="00336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01.01.202</w:t>
      </w:r>
      <w:r w:rsidR="00CD3EE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2</w:t>
      </w: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 – 3</w:t>
      </w:r>
      <w:r w:rsidR="00CD3EE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0</w:t>
      </w: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</w:t>
      </w:r>
      <w:r w:rsidR="00CD3EE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06</w:t>
      </w: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.202</w:t>
      </w:r>
      <w:r w:rsidR="00CD3EE2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2</w:t>
      </w:r>
      <w:r w:rsidRPr="003369A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.</w:t>
      </w:r>
    </w:p>
    <w:p w14:paraId="7D44B360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630C2FA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CF23107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260194A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5AB8FAB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817F132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5A30076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F25B38C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69E0641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F8C0F5C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6E6A427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A39F554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360C401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D5984A5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923780B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C238E40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E370C21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105B94C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B15EB8C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29F92294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6FCD2C0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5C580A22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2A7BAB9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B3FD5F5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34A2998A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71AB206F" w14:textId="77777777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2D7EFCE" w14:textId="7BC22C44" w:rsidR="003369AC" w:rsidRDefault="003369AC" w:rsidP="00F201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3369AC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Split, 0</w:t>
      </w:r>
      <w:r w:rsidR="00CD3EE2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7</w:t>
      </w:r>
      <w:r w:rsidRPr="003369AC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.0</w:t>
      </w:r>
      <w:r w:rsidR="00CD3EE2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7</w:t>
      </w:r>
      <w:r w:rsidRPr="003369AC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.202</w:t>
      </w:r>
      <w:r w:rsidR="00B60C6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2.</w:t>
      </w:r>
    </w:p>
    <w:p w14:paraId="5DCAC749" w14:textId="0DA893CC" w:rsid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IZVJEŠTAJ O OSTVARENJU FINANCIJSKOG PLANA:</w:t>
      </w:r>
    </w:p>
    <w:p w14:paraId="173AA9E4" w14:textId="77777777" w:rsidR="0085426E" w:rsidRPr="00B60C67" w:rsidRDefault="0085426E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474C314F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C6BDB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  Program : Minimalni financijski standard</w:t>
      </w:r>
    </w:p>
    <w:p w14:paraId="64928753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5E6207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38F72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programom se osiguravaju minimalna sredstva za realizaciju plana i programa osnovnoškolskog obrazovanja. Ukupan broj učenika raspoređenih u 27  razrednih odjela u 2021. bio je 498.</w:t>
      </w:r>
    </w:p>
    <w:p w14:paraId="1C02C748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A3D7D8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C4644" w14:textId="10CF7ABF" w:rsidR="00B60C67" w:rsidRPr="00B60C67" w:rsidRDefault="00B60C67" w:rsidP="00B60C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OPĆI TROŠKOVI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 planirano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598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59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– ostvareno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353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736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,5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izvršenje plana 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9%</w:t>
      </w:r>
    </w:p>
    <w:p w14:paraId="0740A5E1" w14:textId="77777777" w:rsidR="00B60C67" w:rsidRPr="00B60C67" w:rsidRDefault="00B60C67" w:rsidP="00B60C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284FED" w14:textId="77777777" w:rsidR="00B60C67" w:rsidRPr="00B60C67" w:rsidRDefault="00B60C67" w:rsidP="00B60C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Indeks izvršenja pokazuje da je ostvaren znatan dio  planiranog što i odgovara izvještajnom vremenskom razdoblju. Međutim, ukoliko se analiza provodi po kontima , vidljive su određene oscilacije u utrošku sredstava. </w:t>
      </w:r>
    </w:p>
    <w:p w14:paraId="638F10DC" w14:textId="77777777" w:rsidR="00B60C67" w:rsidRPr="00B60C67" w:rsidRDefault="00B60C67" w:rsidP="00B60C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86B8FE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739F6D" w14:textId="77777777" w:rsidR="00B60C67" w:rsidRPr="00B60C67" w:rsidRDefault="00B60C67" w:rsidP="00B60C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ENERGENTI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FB7C016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0F244" w14:textId="4A0BE7AF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lož ulja u izvještajnom razdoblju realizirana je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jednom,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ostatak nabavke lož ulje provest će se do kraja godine 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(planirano-1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5.0000,00 kn utrošeno-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42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375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kn). Planirani iznos za električnu energiju-1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5.000,00 kn- utrošeno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837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64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14:paraId="476ABC92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4D10AC6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9730AF" w14:textId="0A39BC8A" w:rsidR="00B60C67" w:rsidRPr="00B60C67" w:rsidRDefault="00B60C67" w:rsidP="00B60C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ZDRAVSTVENE USLUGE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–plan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2.500 – ostvareno </w:t>
      </w:r>
      <w:r w:rsidR="00CD3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 zdravstveni pregledi zaposlenika obavit će se u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listopadu</w:t>
      </w:r>
    </w:p>
    <w:p w14:paraId="3D3392D9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957089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B3294" w14:textId="77777777" w:rsidR="00B60C67" w:rsidRPr="00B60C67" w:rsidRDefault="00B60C67" w:rsidP="00B60C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MATERIJAL;DIJELOVI I USLUGE TEKUĆEG I INVESTICIJSKOG ODRŽAVANJA</w:t>
      </w:r>
    </w:p>
    <w:p w14:paraId="36A02684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26C1F" w14:textId="6AB5CADD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Plan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87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– izvršenje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27.130,11, ostvarenje 31%</w:t>
      </w:r>
    </w:p>
    <w:p w14:paraId="472AB6C1" w14:textId="2FA57BC4" w:rsid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89E5F1" w14:textId="6E2FD316" w:rsidR="0085426E" w:rsidRPr="00B60C67" w:rsidRDefault="0085426E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Ostatak sredstava će se iskoristiti do kraja godine na brušenje i lakiranje parketa u učionicama razredne nastave, popravke na školskom inventaru te na tekuće i investicijsko održavanje koje bude nužno.</w:t>
      </w:r>
    </w:p>
    <w:p w14:paraId="7FD31B7F" w14:textId="722DE327" w:rsidR="00B60C67" w:rsidRDefault="00B60C67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hr-HR"/>
        </w:rPr>
      </w:pPr>
    </w:p>
    <w:p w14:paraId="657040D5" w14:textId="1E741A5A" w:rsidR="000D31CC" w:rsidRDefault="000D31CC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hr-HR"/>
        </w:rPr>
      </w:pPr>
    </w:p>
    <w:p w14:paraId="6723A28B" w14:textId="77777777" w:rsidR="000D31CC" w:rsidRPr="00B60C67" w:rsidRDefault="000D31CC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hr-HR"/>
        </w:rPr>
      </w:pPr>
    </w:p>
    <w:p w14:paraId="60D2E4D3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15F14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1FA9AA" w14:textId="10BCAB0A" w:rsidR="0085426E" w:rsidRDefault="0085426E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FA4EAA" w14:textId="77777777" w:rsidR="0085426E" w:rsidRDefault="0085426E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2B36B0" w14:textId="251148B9" w:rsidR="00B60C67" w:rsidRPr="00B60C67" w:rsidRDefault="00B60C67" w:rsidP="00B60C67">
      <w:pPr>
        <w:keepNext/>
        <w:keepLines/>
        <w:spacing w:before="20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 . Program :Šire javne potrebe iznad minimalnog standarda</w:t>
      </w:r>
    </w:p>
    <w:p w14:paraId="6BDDDC6B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DF6F3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78857" w14:textId="3FC4788E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napomenuti da se programi i sredstva odnose na kalendarsku godinu 202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 a što odgovara drugom obrazovnom razdoblju  školske godine 202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prvom obrazovnom razdoblju školske godine 2021/2022.</w:t>
      </w:r>
    </w:p>
    <w:p w14:paraId="3B96570F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96B20B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Sufinanciranje produženog boravka i cjelodnevne nastave </w:t>
      </w:r>
    </w:p>
    <w:p w14:paraId="5D39106F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85441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OŠ Trstenik  nema produženi boravak i cjelodnevnu nastavu.</w:t>
      </w:r>
    </w:p>
    <w:p w14:paraId="19052AF7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4E0830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9D1E10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C67">
        <w:rPr>
          <w:rFonts w:ascii="Times New Roman" w:eastAsia="Calibri" w:hAnsi="Times New Roman" w:cs="Times New Roman"/>
          <w:b/>
          <w:sz w:val="24"/>
          <w:szCs w:val="24"/>
        </w:rPr>
        <w:t xml:space="preserve">2. Izvannastavne i izvanškolske aktivnosti </w:t>
      </w:r>
    </w:p>
    <w:p w14:paraId="689712C4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7E9EF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sz w:val="24"/>
          <w:szCs w:val="24"/>
        </w:rPr>
        <w:t>U okviru ove aktivnosti predviđena su sredstva za slijedeće:</w:t>
      </w:r>
    </w:p>
    <w:p w14:paraId="58962B8C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17CC5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b/>
          <w:bCs/>
          <w:sz w:val="24"/>
          <w:szCs w:val="24"/>
        </w:rPr>
        <w:t>Prihodi za posebne namjene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 – odnose se na popravak tableta učenika i trošak školske zadruge</w:t>
      </w:r>
    </w:p>
    <w:p w14:paraId="7DEC3C0C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b/>
          <w:sz w:val="24"/>
          <w:szCs w:val="24"/>
        </w:rPr>
        <w:t xml:space="preserve">Volonteri </w:t>
      </w:r>
      <w:r w:rsidRPr="00B60C67">
        <w:rPr>
          <w:rFonts w:ascii="Times New Roman" w:eastAsia="Calibri" w:hAnsi="Times New Roman" w:cs="Times New Roman"/>
          <w:sz w:val="24"/>
          <w:szCs w:val="24"/>
        </w:rPr>
        <w:t>– nije bilo troškova jer je ukinuta mjera stručnog osposobljavanja</w:t>
      </w:r>
    </w:p>
    <w:p w14:paraId="6AC8982F" w14:textId="71A3AB7F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b/>
          <w:sz w:val="24"/>
          <w:szCs w:val="24"/>
        </w:rPr>
        <w:t xml:space="preserve">Županijski proračun - 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planiran ukupan iznos od </w:t>
      </w:r>
      <w:r w:rsidR="004D5549">
        <w:rPr>
          <w:rFonts w:ascii="Times New Roman" w:eastAsia="Calibri" w:hAnsi="Times New Roman" w:cs="Times New Roman"/>
          <w:sz w:val="24"/>
          <w:szCs w:val="24"/>
        </w:rPr>
        <w:t>3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.000,00 kn, a ostvareni troškovi su iznosili </w:t>
      </w:r>
      <w:r w:rsidR="004D5549">
        <w:rPr>
          <w:rFonts w:ascii="Times New Roman" w:eastAsia="Calibri" w:hAnsi="Times New Roman" w:cs="Times New Roman"/>
          <w:sz w:val="24"/>
          <w:szCs w:val="24"/>
        </w:rPr>
        <w:t>0,00 kn. Sredstva će se utrošiti za dnevnice učiteljima koji su sudjelovali u povjerenstvima.</w:t>
      </w:r>
    </w:p>
    <w:p w14:paraId="2C833EC8" w14:textId="1983196B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b/>
          <w:bCs/>
          <w:sz w:val="24"/>
          <w:szCs w:val="24"/>
        </w:rPr>
        <w:t>Državni proračun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4D5549">
        <w:rPr>
          <w:rFonts w:ascii="Times New Roman" w:eastAsia="Calibri" w:hAnsi="Times New Roman" w:cs="Times New Roman"/>
          <w:sz w:val="24"/>
          <w:szCs w:val="24"/>
        </w:rPr>
        <w:t>planirano 30.000 kn a odnosi se na trošak za posebni razredni odjel</w:t>
      </w:r>
    </w:p>
    <w:p w14:paraId="420C544D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0AD90C" w14:textId="77777777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00EDB6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AC2433" w14:textId="04DF0B02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Projekt „S pomoćnikom mogu bolje  IV“ </w:t>
      </w:r>
    </w:p>
    <w:p w14:paraId="45F5A480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B49298" w14:textId="4E61A0D6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OŠ Trstenik je imala planiranih sredstava iz ovog programa u iznosu 1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,00, a utrošeno je 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86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228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za četiri pomoćnice u nastavi koje su započele sa radom u 2021. godini. 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Ostatak će se utrošiti u školskoj godini 2022./2023. kada će pomoćnice u nastavi ponovo započeti sa radom u školi.</w:t>
      </w:r>
    </w:p>
    <w:p w14:paraId="5968D817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36C266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CC86F1" w14:textId="0DC1F0F1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„Blago našeg Marjana“ i poligon</w:t>
      </w:r>
    </w:p>
    <w:p w14:paraId="4A6194C1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949BB6" w14:textId="000DE676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nije ostvaren projekt Blago našeg Marjana, a </w:t>
      </w:r>
      <w:r w:rsidR="004D5549">
        <w:rPr>
          <w:rFonts w:ascii="Times New Roman" w:eastAsia="Times New Roman" w:hAnsi="Times New Roman" w:cs="Times New Roman"/>
          <w:sz w:val="24"/>
          <w:szCs w:val="24"/>
          <w:lang w:eastAsia="hr-HR"/>
        </w:rPr>
        <w:t>za Poligon je planirano 2.500,00 kn koje će biti utrošene prema uputi Osnivača.</w:t>
      </w:r>
    </w:p>
    <w:p w14:paraId="08EDF92A" w14:textId="77777777" w:rsid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E39449" w14:textId="77777777" w:rsid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6EC86E" w14:textId="77777777" w:rsid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2668AA" w14:textId="47D1E95E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Hitne intervencije</w:t>
      </w:r>
    </w:p>
    <w:p w14:paraId="388A098A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9CCD6C" w14:textId="519216A8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Trstenik je u razdoblju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1-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imala planirane rashode za hitne intervencije u iznosu od 5.000,00 kn, a utrošeno je 0kn</w:t>
      </w:r>
    </w:p>
    <w:p w14:paraId="74817D5A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B2CCB9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64A5C2" w14:textId="283BF4B8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Aktivnost NABAVKA UDŽBENIKA ZA UČENIKE OŠ</w:t>
      </w:r>
    </w:p>
    <w:p w14:paraId="1437C112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F68EDB" w14:textId="674A8DAC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OŠ Trstenik je imala planiranih sredstava na ovoj aktivnosti u iznosu od 1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kn za financiranje radnih bilježnica i dopunskih nastavnih sredstava učenicima osnovne škole koji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će biti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utrošeni prema uputi Osnivača.</w:t>
      </w:r>
    </w:p>
    <w:p w14:paraId="42D32DB1" w14:textId="0EF7AA99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 je iznos od 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203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kn za nabavku udžbenika iz državnog proračuna, a utroš</w:t>
      </w:r>
      <w:r w:rsidR="003D1134">
        <w:rPr>
          <w:rFonts w:ascii="Times New Roman" w:eastAsia="Times New Roman" w:hAnsi="Times New Roman" w:cs="Times New Roman"/>
          <w:sz w:val="24"/>
          <w:szCs w:val="24"/>
          <w:lang w:eastAsia="hr-HR"/>
        </w:rPr>
        <w:t>it će se sukladno uputi Ministarstva.</w:t>
      </w:r>
    </w:p>
    <w:p w14:paraId="3A8CB9BD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BE6AB7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10CD43" w14:textId="5EE11D93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Projekt E-škole</w:t>
      </w:r>
    </w:p>
    <w:p w14:paraId="4E9F7AED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3BAC0A" w14:textId="502CEEC1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 je iznos od 1</w:t>
      </w:r>
      <w:r w:rsidR="003D11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D11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25</w:t>
      </w: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0,00 kn, a utrošeno je </w:t>
      </w:r>
      <w:r w:rsidR="003D11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D11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687</w:t>
      </w: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3D11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B60C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 za redovito održavanje informatičke opreme za realizaciju II. faze Projekta „Škola za život“.</w:t>
      </w:r>
    </w:p>
    <w:p w14:paraId="2743E296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585DFE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1AE0BE" w14:textId="77DDA35E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B60C67" w:rsidRPr="00B60C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.Podprogram: KAPITALNA ULAGANJA NA OBJEKTIMA OSNOVNOŠKOLSKOG OBRAZOVANJA</w:t>
      </w:r>
    </w:p>
    <w:p w14:paraId="792CC272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2C7F0F" w14:textId="58946F61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odobrenih sredstava od strane Osnivača, škola je u 202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nabavila računala i računalnu opremu ukupne vrijednosti 9.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>923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>75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odnosi se na nabavku 2 projektora za učionice. Ostatak sredstava bit će utrošen sukladno planu.</w:t>
      </w:r>
    </w:p>
    <w:p w14:paraId="57132ECD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74BD6" w14:textId="50C9AE15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sredstva za nabavku školske lektire iznosila su 8.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kn, a navedena sredstva utrošena su</w:t>
      </w:r>
      <w:r w:rsidR="006D3E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3.775,48 kn.</w:t>
      </w:r>
    </w:p>
    <w:p w14:paraId="4B2510A8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FCD48C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72DEB1" w14:textId="64AC4B38" w:rsidR="00B60C67" w:rsidRPr="00B60C67" w:rsidRDefault="00B60C67" w:rsidP="00B60C6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67">
        <w:rPr>
          <w:rFonts w:ascii="Times New Roman" w:eastAsia="Calibri" w:hAnsi="Times New Roman" w:cs="Times New Roman"/>
          <w:sz w:val="24"/>
          <w:szCs w:val="24"/>
        </w:rPr>
        <w:t>Važno je napomenuti da od strane Ministarstva znanosti i obrazovanja u 202</w:t>
      </w:r>
      <w:r w:rsidR="004D5549">
        <w:rPr>
          <w:rFonts w:ascii="Times New Roman" w:eastAsia="Calibri" w:hAnsi="Times New Roman" w:cs="Times New Roman"/>
          <w:sz w:val="24"/>
          <w:szCs w:val="24"/>
        </w:rPr>
        <w:t>2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. godini školi </w:t>
      </w:r>
      <w:r w:rsidR="006D3EF4">
        <w:rPr>
          <w:rFonts w:ascii="Times New Roman" w:eastAsia="Calibri" w:hAnsi="Times New Roman" w:cs="Times New Roman"/>
          <w:sz w:val="24"/>
          <w:szCs w:val="24"/>
        </w:rPr>
        <w:t>još ni</w:t>
      </w:r>
      <w:r w:rsidR="004D5549">
        <w:rPr>
          <w:rFonts w:ascii="Times New Roman" w:eastAsia="Calibri" w:hAnsi="Times New Roman" w:cs="Times New Roman"/>
          <w:sz w:val="24"/>
          <w:szCs w:val="24"/>
        </w:rPr>
        <w:t xml:space="preserve">su doznačena sredstva </w:t>
      </w:r>
      <w:r w:rsidRPr="00B60C67">
        <w:rPr>
          <w:rFonts w:ascii="Times New Roman" w:eastAsia="Calibri" w:hAnsi="Times New Roman" w:cs="Times New Roman"/>
          <w:sz w:val="24"/>
          <w:szCs w:val="24"/>
        </w:rPr>
        <w:t>za nabavku školske lektire</w:t>
      </w:r>
      <w:r w:rsidR="006D3EF4">
        <w:rPr>
          <w:rFonts w:ascii="Times New Roman" w:eastAsia="Calibri" w:hAnsi="Times New Roman" w:cs="Times New Roman"/>
          <w:sz w:val="24"/>
          <w:szCs w:val="24"/>
        </w:rPr>
        <w:t>, a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F74960">
        <w:rPr>
          <w:rFonts w:ascii="Times New Roman" w:eastAsia="Calibri" w:hAnsi="Times New Roman" w:cs="Times New Roman"/>
          <w:sz w:val="24"/>
          <w:szCs w:val="24"/>
        </w:rPr>
        <w:t>a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EF4">
        <w:rPr>
          <w:rFonts w:ascii="Times New Roman" w:eastAsia="Calibri" w:hAnsi="Times New Roman" w:cs="Times New Roman"/>
          <w:sz w:val="24"/>
          <w:szCs w:val="24"/>
        </w:rPr>
        <w:t>će biti</w:t>
      </w:r>
      <w:r w:rsidRPr="00B60C67">
        <w:rPr>
          <w:rFonts w:ascii="Times New Roman" w:eastAsia="Calibri" w:hAnsi="Times New Roman" w:cs="Times New Roman"/>
          <w:sz w:val="24"/>
          <w:szCs w:val="24"/>
        </w:rPr>
        <w:t xml:space="preserve"> utrošen</w:t>
      </w:r>
      <w:r w:rsidR="00F74960">
        <w:rPr>
          <w:rFonts w:ascii="Times New Roman" w:eastAsia="Calibri" w:hAnsi="Times New Roman" w:cs="Times New Roman"/>
          <w:sz w:val="24"/>
          <w:szCs w:val="24"/>
        </w:rPr>
        <w:t>a</w:t>
      </w:r>
      <w:r w:rsidR="006D3E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C67">
        <w:rPr>
          <w:rFonts w:ascii="Times New Roman" w:eastAsia="Calibri" w:hAnsi="Times New Roman" w:cs="Times New Roman"/>
          <w:sz w:val="24"/>
          <w:szCs w:val="24"/>
        </w:rPr>
        <w:t>prema uputi.</w:t>
      </w:r>
    </w:p>
    <w:p w14:paraId="76D6125A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8AEFAC" w14:textId="18500A36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60C67" w:rsidRPr="00B60C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EU PROJEKTI</w:t>
      </w:r>
    </w:p>
    <w:p w14:paraId="26195F65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0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6D6B3A" w14:textId="1FF91E79" w:rsidR="00B60C67" w:rsidRPr="00B60C67" w:rsidRDefault="004D5549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Nije ostvaren trošak jer je EU projekt završio.</w:t>
      </w:r>
    </w:p>
    <w:p w14:paraId="1EB75921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E2FE48" w14:textId="77777777" w:rsidR="00B60C67" w:rsidRPr="00B60C67" w:rsidRDefault="00B60C67" w:rsidP="00B60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6311AA" w14:textId="2B65D8EF" w:rsidR="003369AC" w:rsidRDefault="00B60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računovodstva:                                                                              Ravnateljica:</w:t>
      </w:r>
    </w:p>
    <w:p w14:paraId="1FA15699" w14:textId="3312D416" w:rsidR="00B60C67" w:rsidRPr="003369AC" w:rsidRDefault="004D5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0C67">
        <w:rPr>
          <w:rFonts w:ascii="Times New Roman" w:hAnsi="Times New Roman" w:cs="Times New Roman"/>
          <w:sz w:val="24"/>
          <w:szCs w:val="24"/>
        </w:rPr>
        <w:t>nđela Ćosić                                                                                               Antonela Petrić</w:t>
      </w:r>
      <w:r w:rsidR="006D3EF4">
        <w:rPr>
          <w:rFonts w:ascii="Times New Roman" w:hAnsi="Times New Roman" w:cs="Times New Roman"/>
          <w:sz w:val="24"/>
          <w:szCs w:val="24"/>
        </w:rPr>
        <w:t>.</w:t>
      </w:r>
    </w:p>
    <w:sectPr w:rsidR="00B60C67" w:rsidRPr="0033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910B5"/>
    <w:multiLevelType w:val="hybridMultilevel"/>
    <w:tmpl w:val="33FCA6E2"/>
    <w:lvl w:ilvl="0" w:tplc="0DEC9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98"/>
    <w:rsid w:val="0009367A"/>
    <w:rsid w:val="000D31CC"/>
    <w:rsid w:val="003369AC"/>
    <w:rsid w:val="003D1134"/>
    <w:rsid w:val="004D5549"/>
    <w:rsid w:val="006D3EF4"/>
    <w:rsid w:val="0085426E"/>
    <w:rsid w:val="00B60C67"/>
    <w:rsid w:val="00C16898"/>
    <w:rsid w:val="00CD3EE2"/>
    <w:rsid w:val="00F2015D"/>
    <w:rsid w:val="00F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7D80"/>
  <w15:chartTrackingRefBased/>
  <w15:docId w15:val="{92D7FD97-2825-4926-8125-010537DD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8</cp:revision>
  <dcterms:created xsi:type="dcterms:W3CDTF">2021-02-08T08:05:00Z</dcterms:created>
  <dcterms:modified xsi:type="dcterms:W3CDTF">2022-07-07T14:15:00Z</dcterms:modified>
</cp:coreProperties>
</file>