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2976" w14:textId="77777777" w:rsidR="009922B1" w:rsidRPr="00BC217F" w:rsidRDefault="009922B1" w:rsidP="00BC217F">
      <w:pPr>
        <w:spacing w:after="0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OSNOVNA ŠKOLA „TRSTENIK“ – SPLIT</w:t>
      </w:r>
    </w:p>
    <w:p w14:paraId="050C4C38" w14:textId="77777777" w:rsidR="009922B1" w:rsidRPr="00BC217F" w:rsidRDefault="009922B1" w:rsidP="00BC217F">
      <w:pPr>
        <w:spacing w:after="0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Dinka Šimunovića 22</w:t>
      </w:r>
    </w:p>
    <w:p w14:paraId="43D4A43C" w14:textId="77777777" w:rsidR="009922B1" w:rsidRPr="00BC217F" w:rsidRDefault="009922B1" w:rsidP="00BC217F">
      <w:pPr>
        <w:spacing w:after="0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21000 Split</w:t>
      </w:r>
    </w:p>
    <w:p w14:paraId="27557574" w14:textId="2736868C" w:rsidR="001F124F" w:rsidRPr="00BC217F" w:rsidRDefault="001F124F" w:rsidP="00BC217F">
      <w:pPr>
        <w:spacing w:after="0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Klasa:</w:t>
      </w:r>
      <w:r w:rsidR="007E73D6">
        <w:rPr>
          <w:rFonts w:ascii="Calibri" w:eastAsia="Times New Roman" w:hAnsi="Calibri" w:cs="Calibri"/>
          <w:sz w:val="24"/>
          <w:szCs w:val="24"/>
          <w14:ligatures w14:val="none"/>
        </w:rPr>
        <w:t>007-01/25-01/01</w:t>
      </w:r>
    </w:p>
    <w:p w14:paraId="2CA093DE" w14:textId="7F36DC7E" w:rsidR="001F124F" w:rsidRPr="00BC217F" w:rsidRDefault="001F124F" w:rsidP="00BC217F">
      <w:pPr>
        <w:spacing w:after="0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Urbroj:</w:t>
      </w:r>
      <w:r w:rsidR="007E73D6">
        <w:rPr>
          <w:rFonts w:ascii="Calibri" w:eastAsia="Times New Roman" w:hAnsi="Calibri" w:cs="Calibri"/>
          <w:sz w:val="24"/>
          <w:szCs w:val="24"/>
          <w14:ligatures w14:val="none"/>
        </w:rPr>
        <w:t>2181-1-267-25-1</w:t>
      </w:r>
    </w:p>
    <w:p w14:paraId="4FAD6BDC" w14:textId="77777777" w:rsidR="009922B1" w:rsidRPr="00BC217F" w:rsidRDefault="009922B1" w:rsidP="00BC217F">
      <w:pPr>
        <w:spacing w:after="0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Split, 3. siječnja 2025.</w:t>
      </w:r>
    </w:p>
    <w:p w14:paraId="25BBDBCE" w14:textId="77777777" w:rsidR="001F124F" w:rsidRPr="00BC217F" w:rsidRDefault="001F124F" w:rsidP="009922B1">
      <w:pPr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35E5A487" w14:textId="77777777" w:rsidR="009922B1" w:rsidRPr="00BC217F" w:rsidRDefault="009922B1" w:rsidP="00BC217F">
      <w:pPr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45E59E64" w14:textId="77777777" w:rsidR="009922B1" w:rsidRPr="00BC217F" w:rsidRDefault="009922B1" w:rsidP="009922B1">
      <w:pPr>
        <w:jc w:val="center"/>
        <w:rPr>
          <w:rFonts w:ascii="Calibri" w:eastAsia="Times New Roman" w:hAnsi="Calibri" w:cs="Calibri"/>
          <w:sz w:val="28"/>
          <w:szCs w:val="28"/>
          <w14:ligatures w14:val="none"/>
        </w:rPr>
      </w:pPr>
      <w:r w:rsidRPr="00BC217F">
        <w:rPr>
          <w:rFonts w:ascii="Calibri" w:eastAsia="Times New Roman" w:hAnsi="Calibri" w:cs="Calibri"/>
          <w:sz w:val="28"/>
          <w:szCs w:val="28"/>
          <w14:ligatures w14:val="none"/>
        </w:rPr>
        <w:t>INTERNI PROTOKOL O KONTROLI ULASKA I IZLASKA U ZGRADI OSNOVNE ŠKOLE „TRSTENIK“</w:t>
      </w:r>
    </w:p>
    <w:p w14:paraId="14FA49E2" w14:textId="77777777" w:rsidR="009922B1" w:rsidRPr="00BC217F" w:rsidRDefault="009922B1" w:rsidP="009922B1">
      <w:pPr>
        <w:jc w:val="center"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60F117A0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Ovaj protokol izrađen je s ciljem osiguravanja veće sigurnosti u Osnovnoj školi „Trstenik“, Split, zaštite učenika i svih radnika ustanove te prevencije mogućih situacija povećanog rizika.</w:t>
      </w:r>
    </w:p>
    <w:p w14:paraId="1C243BA1" w14:textId="7EDDB611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Pravila definirana ovim Protokolom odnose se na sve osobe za vrijeme boravka u školskoj ustanovi uključujući učenike, radnike, roditelje ili skrbnike</w:t>
      </w:r>
      <w:r w:rsidR="00606B7F" w:rsidRPr="00BC217F">
        <w:rPr>
          <w:rFonts w:ascii="Calibri" w:eastAsia="Times New Roman" w:hAnsi="Calibri" w:cs="Calibri"/>
          <w:sz w:val="24"/>
          <w:szCs w:val="24"/>
          <w14:ligatures w14:val="none"/>
        </w:rPr>
        <w:t xml:space="preserve"> (u daljnjem tekstu: roditelji)</w:t>
      </w: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 xml:space="preserve"> i druge vanjske posjetitelje.</w:t>
      </w:r>
    </w:p>
    <w:p w14:paraId="3510558C" w14:textId="77777777" w:rsidR="009922B1" w:rsidRPr="00BC217F" w:rsidRDefault="009922B1" w:rsidP="009922B1">
      <w:pPr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4EAEAF54" w14:textId="77777777" w:rsidR="009922B1" w:rsidRPr="00BC217F" w:rsidRDefault="009922B1" w:rsidP="009922B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KONTROLA PISTUPA PROSTORIMA ŠKOLSKE USTANOVE</w:t>
      </w:r>
    </w:p>
    <w:p w14:paraId="6830E6ED" w14:textId="77777777" w:rsidR="002815DE" w:rsidRPr="00BC217F" w:rsidRDefault="002815DE" w:rsidP="002815DE">
      <w:pPr>
        <w:ind w:left="1440"/>
        <w:contextualSpacing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1E8910B2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Ulazna vrata školske ustanove, kao i svi ostali ulazi ili izlazi, bit će zaključani tijekom cijelog radnog vremena na način da je osiguran evakuacijski izlaz.</w:t>
      </w:r>
    </w:p>
    <w:p w14:paraId="0B5234B7" w14:textId="3991F5DD" w:rsidR="009922B1" w:rsidRPr="005039F6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 xml:space="preserve">U svrhu ulaska učenika u školsku ustanovu prije početka i izlaska nakon završetka nastavnog dana, glavni ulaz u školu sa zapadne strane može biti  otključan 15 minuta prije početka nastave i </w:t>
      </w:r>
      <w:r w:rsidRPr="005039F6">
        <w:rPr>
          <w:rFonts w:ascii="Calibri" w:eastAsia="Times New Roman" w:hAnsi="Calibri" w:cs="Calibri"/>
          <w:sz w:val="24"/>
          <w:szCs w:val="24"/>
          <w14:ligatures w14:val="none"/>
        </w:rPr>
        <w:t>1</w:t>
      </w:r>
      <w:r w:rsidR="0022131A" w:rsidRPr="005039F6">
        <w:rPr>
          <w:rFonts w:ascii="Calibri" w:eastAsia="Times New Roman" w:hAnsi="Calibri" w:cs="Calibri"/>
          <w:sz w:val="24"/>
          <w:szCs w:val="24"/>
          <w14:ligatures w14:val="none"/>
        </w:rPr>
        <w:t>0</w:t>
      </w:r>
      <w:r w:rsidRPr="005039F6">
        <w:rPr>
          <w:rFonts w:ascii="Calibri" w:eastAsia="Times New Roman" w:hAnsi="Calibri" w:cs="Calibri"/>
          <w:sz w:val="24"/>
          <w:szCs w:val="24"/>
          <w14:ligatures w14:val="none"/>
        </w:rPr>
        <w:t xml:space="preserve"> minuta nakon završetka nastave.</w:t>
      </w:r>
    </w:p>
    <w:p w14:paraId="6BBCFEDC" w14:textId="77777777" w:rsidR="009922B1" w:rsidRPr="005039F6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5039F6">
        <w:rPr>
          <w:rFonts w:ascii="Calibri" w:eastAsia="Times New Roman" w:hAnsi="Calibri" w:cs="Calibri"/>
          <w:sz w:val="24"/>
          <w:szCs w:val="24"/>
          <w14:ligatures w14:val="none"/>
        </w:rPr>
        <w:t xml:space="preserve">Sporedni ulaz s južne strane mogu koristiti zaposlenici unosom šifre. </w:t>
      </w:r>
    </w:p>
    <w:p w14:paraId="4C8A2878" w14:textId="37E8C62F" w:rsidR="009922B1" w:rsidRPr="005039F6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5039F6">
        <w:rPr>
          <w:rFonts w:ascii="Calibri" w:eastAsia="Times New Roman" w:hAnsi="Calibri" w:cs="Calibri"/>
          <w:sz w:val="24"/>
          <w:szCs w:val="24"/>
          <w14:ligatures w14:val="none"/>
        </w:rPr>
        <w:t>Vanjski korisnici koji koriste školsku dvoranu temeljem Ugovora o najmu dužni su koristiti glavni ulaz/izlaz s južne strane školske dvorane</w:t>
      </w:r>
      <w:r w:rsidR="00986017" w:rsidRPr="005039F6">
        <w:rPr>
          <w:rFonts w:ascii="Calibri" w:eastAsia="Times New Roman" w:hAnsi="Calibri" w:cs="Calibri"/>
          <w:sz w:val="24"/>
          <w:szCs w:val="24"/>
          <w14:ligatures w14:val="none"/>
        </w:rPr>
        <w:t xml:space="preserve"> koji uvijek treba biti zaključan. Na vratima prilikom dolaska korisnika na zakazane termine, </w:t>
      </w:r>
      <w:r w:rsidR="009550CE" w:rsidRPr="005039F6">
        <w:rPr>
          <w:rFonts w:ascii="Calibri" w:eastAsia="Times New Roman" w:hAnsi="Calibri" w:cs="Calibri"/>
          <w:sz w:val="24"/>
          <w:szCs w:val="24"/>
          <w14:ligatures w14:val="none"/>
        </w:rPr>
        <w:t>treba biti organizirano dežurstvo od strane korisnika koji su u najmu.</w:t>
      </w:r>
    </w:p>
    <w:p w14:paraId="6B3F68D2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Na glavnom školskom ulazu određeno je dežurstvo tehničkog osoblja tijekom radnog vremena školske ustanove, a sukladno Godišnjem planu i programu rada.</w:t>
      </w:r>
    </w:p>
    <w:p w14:paraId="7AA52956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U slučaju uočavanja neuobičajenog ponašanja osoba u prostorima školske ustanove, dežurni radnici dužni su o tome odmah obavijestiti ravnatelja ili osobu koja ga mijenja.</w:t>
      </w:r>
    </w:p>
    <w:p w14:paraId="2D2FBB8F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U slučaju uočavanja protupravnog ponašanja ili ponašanja kojim se ugrožava sigurnost osoba u školskoj ustanovi, žurno će se o tome obavijestit i policija.</w:t>
      </w:r>
    </w:p>
    <w:p w14:paraId="1B3B2568" w14:textId="77777777" w:rsidR="009922B1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39861298" w14:textId="77777777" w:rsidR="00986017" w:rsidRPr="00BC217F" w:rsidRDefault="00986017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4716D30F" w14:textId="77777777" w:rsidR="009922B1" w:rsidRPr="00BC217F" w:rsidRDefault="009922B1" w:rsidP="009922B1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ULASCI I IZLASCI TIJEKOM ODMORA</w:t>
      </w:r>
    </w:p>
    <w:p w14:paraId="2CE85AAB" w14:textId="77777777" w:rsidR="002815DE" w:rsidRPr="00BC217F" w:rsidRDefault="002815DE" w:rsidP="002815DE">
      <w:pPr>
        <w:ind w:left="1440"/>
        <w:contextualSpacing/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51ABBCD7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Tijekom malog odmora učenicima nije dopušteno napuštanje školske ustanove.</w:t>
      </w:r>
    </w:p>
    <w:p w14:paraId="44786E81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Tijekom velikog odmora učenici mogu izići u školsko dvorište. Nije dopušten izlazak izvan vanjskih prostora školske ustanove.</w:t>
      </w:r>
    </w:p>
    <w:p w14:paraId="5B342201" w14:textId="77777777" w:rsidR="009922B1" w:rsidRPr="00BC217F" w:rsidRDefault="009922B1" w:rsidP="009922B1">
      <w:pPr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7A0963B7" w14:textId="77777777" w:rsidR="009922B1" w:rsidRPr="00BC217F" w:rsidRDefault="009922B1" w:rsidP="009922B1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  <w:r w:rsidRPr="00BC217F">
        <w:rPr>
          <w:rFonts w:ascii="Calibri" w:eastAsia="Times New Roman" w:hAnsi="Calibri" w:cs="Calibri"/>
          <w:sz w:val="24"/>
          <w:szCs w:val="24"/>
          <w14:ligatures w14:val="none"/>
        </w:rPr>
        <w:t>ULAZAK RODITELJA I DRUGIH VANJSKI POSJETITELJA U ŠKOLSKU USTANOVU</w:t>
      </w:r>
    </w:p>
    <w:p w14:paraId="21304BF9" w14:textId="15A44AA7" w:rsidR="002815DE" w:rsidRPr="00BC217F" w:rsidRDefault="002815DE" w:rsidP="002815DE">
      <w:pPr>
        <w:ind w:left="1440"/>
        <w:contextualSpacing/>
        <w:jc w:val="both"/>
        <w:rPr>
          <w:rFonts w:ascii="Calibri" w:eastAsia="Times New Roman" w:hAnsi="Calibri" w:cs="Calibri"/>
          <w:sz w:val="24"/>
          <w:szCs w:val="24"/>
          <w14:ligatures w14:val="none"/>
        </w:rPr>
      </w:pPr>
    </w:p>
    <w:p w14:paraId="55435E23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Roditelji i posjetitelji mogu ulaziti u školsku ustanovu na glavni ulaz, samo u dogovorenom terminu uz prethodnu najavu ili na poziv od strane školske ustanove, o čemu se obavještava radnik na ulazu u školsku ustanovu. </w:t>
      </w:r>
    </w:p>
    <w:p w14:paraId="147F4BE5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Roditelji koji dolaze na informativne razgovore s razrednicima obvezni su poštovati raspored koji objavljuje školska ustanova.</w:t>
      </w:r>
    </w:p>
    <w:p w14:paraId="071864FD" w14:textId="3D7D12CF" w:rsidR="002815DE" w:rsidRPr="00BC217F" w:rsidRDefault="002815DE" w:rsidP="002815D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Roditelji razredniku najavljuju dolazak na informacije za roditelje putem službene e-mail adrese razrednika minimalno 1 dan prije održavanja informacija.</w:t>
      </w:r>
    </w:p>
    <w:p w14:paraId="4DE6E4CC" w14:textId="580A2DD7" w:rsidR="002815DE" w:rsidRPr="00BC217F" w:rsidRDefault="002815DE" w:rsidP="002815D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Roditelji najavljuju dolazak na informacije kod predmetnog učitelja minimalno 1 dan prije održavanja informacija putem službene e-mail adrese predmetnog učitelja. E-mail adrese objavljuju se na web stranici škole u rubrici Kutak za roditelje. </w:t>
      </w:r>
    </w:p>
    <w:p w14:paraId="6ADBA366" w14:textId="77777777" w:rsidR="002815DE" w:rsidRPr="00BC217F" w:rsidRDefault="002815DE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28F483C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Radnik školske ustanove dužan je preuzeti stranku na ulazu te nakon sastanka ispratiti stranku iz školske ustanove.  </w:t>
      </w:r>
    </w:p>
    <w:p w14:paraId="7DD320E7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Radnik školske ustanove obvezan je provjeriti identitet osobe koja ulazi u školsku ustanovu uvidom u osobnu iskaznicu ili drugi odgovarajući dokument s fotografijom osobe. Osobi koja to odbije neće se dopustiti ulazak u školsku ustanovu.</w:t>
      </w:r>
    </w:p>
    <w:p w14:paraId="27A2288B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slučaju održavanja roditeljskog sastanka, razrednik prisutne roditelje dočekuje na ulazu školske ustanove i vodi do učionice, a nakon završetka roditeljskog sastanka razrednik prati roditelje do izlaza.</w:t>
      </w:r>
    </w:p>
    <w:p w14:paraId="12FA2242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Svi posjetitelji koji nisu radnici ili učenici školske ustanove moraju biti evidentirani i u pratnji radnika školske ustanove upućeni na dogovoreno mjesto i ispraćeni iz školske ustanove.</w:t>
      </w:r>
    </w:p>
    <w:p w14:paraId="2100F593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Roditelji razredniku najavljuju dolazak na informacije za roditelje.</w:t>
      </w:r>
    </w:p>
    <w:p w14:paraId="3CD9D9B3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Roditelji najavljuju dolazak kod predmetnog učitelja putem službene e-mail adrese učitelja. E-mail adrese objavljuju se na web stranici škole u rubrici Kutak za roditelje. </w:t>
      </w:r>
    </w:p>
    <w:p w14:paraId="0C8184F1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FD5CE04" w14:textId="77777777" w:rsidR="009922B1" w:rsidRPr="00BC217F" w:rsidRDefault="009922B1" w:rsidP="009922B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PREGLED OSOBA I PREDMATA UČENIKA I DRUGIH POSJETITELJA ŠKOLSKE USTANOVE</w:t>
      </w:r>
    </w:p>
    <w:p w14:paraId="284D5FB3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B5D0D40" w14:textId="77777777" w:rsidR="009922B1" w:rsidRPr="00986017" w:rsidRDefault="009922B1" w:rsidP="009922B1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8601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Radnik školske ustanove koji je zadužen za poslove nadzora ulaza u prostore školske ustanove, radi zaštite sigurnosti, može izvršiti sigurnosne preglede: </w:t>
      </w:r>
    </w:p>
    <w:p w14:paraId="7BD22511" w14:textId="77777777" w:rsidR="009922B1" w:rsidRPr="00986017" w:rsidRDefault="009922B1" w:rsidP="009922B1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8601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– učenika i njihovih predmeta (odjeća, torba i dr.) </w:t>
      </w:r>
    </w:p>
    <w:p w14:paraId="47E4EEB1" w14:textId="77777777" w:rsidR="009922B1" w:rsidRPr="00986017" w:rsidRDefault="009922B1" w:rsidP="009922B1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8601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– drugih osoba koje ulaze u školsku ustanovu i njihovih predmeta (torbe i dr.). </w:t>
      </w:r>
    </w:p>
    <w:p w14:paraId="34A5DD55" w14:textId="77777777" w:rsidR="009922B1" w:rsidRPr="00986017" w:rsidRDefault="009922B1" w:rsidP="009922B1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8601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Sigurnosni pregled učenika i njihovih predmeta mogu provoditi i odgojno-obrazovni radnici tijekom održavanja nastave.</w:t>
      </w:r>
    </w:p>
    <w:p w14:paraId="5A28E855" w14:textId="77777777" w:rsidR="009922B1" w:rsidRPr="00986017" w:rsidRDefault="009922B1" w:rsidP="009922B1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8601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Predmeti pogodni za nanošenje ozljeda ili drugi nezakoniti predmeti privremeno će se zadržati, a o njihovu pronalasku obavijestit će se ravnatelj, stručna služba, roditelji i policija kada su za to ispunjeni uvjeti za policijsko postupanje.</w:t>
      </w:r>
    </w:p>
    <w:p w14:paraId="6E65F8A4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9009DC5" w14:textId="77777777" w:rsidR="009922B1" w:rsidRPr="00BC217F" w:rsidRDefault="009922B1" w:rsidP="009922B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EDUKACIJA I INFORMIRANJE UČENIKA, RADNIKA I RODITELJA</w:t>
      </w:r>
    </w:p>
    <w:p w14:paraId="07B16184" w14:textId="77777777" w:rsidR="009922B1" w:rsidRPr="00BC217F" w:rsidRDefault="009922B1" w:rsidP="009922B1">
      <w:pPr>
        <w:shd w:val="clear" w:color="auto" w:fill="FFFFFF"/>
        <w:spacing w:after="0" w:line="240" w:lineRule="auto"/>
        <w:ind w:left="1440"/>
        <w:contextualSpacing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AF6BB5A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Školska ustanova je dužna sve svoje radnike i učenike informirati o ovom Protokolu i pravilima ponašanja u školskoj ustanovi, kao i redovito informirati roditelje o sigurnosnim mjerama i procedurama.</w:t>
      </w:r>
    </w:p>
    <w:p w14:paraId="267E4097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Školska ustanova je obvezna provoditi simulacije evakuacije i drugih kriznih situacija najmanje dva puta godišnje. </w:t>
      </w:r>
    </w:p>
    <w:p w14:paraId="5480B2FA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Školska ustanova sastavit će popis relevantnih hitnih brojeva (policija, hitna pomoć, vatrogasci) i ostaviti ga na vidljivo mjesto.</w:t>
      </w:r>
    </w:p>
    <w:p w14:paraId="685EFDA8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F35F1E5" w14:textId="77777777" w:rsidR="009922B1" w:rsidRPr="00BC217F" w:rsidRDefault="009922B1" w:rsidP="009922B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USPOSTAVA SIGURNOSNOG TIMA</w:t>
      </w:r>
    </w:p>
    <w:p w14:paraId="738DAC30" w14:textId="77777777" w:rsidR="009922B1" w:rsidRPr="00BC217F" w:rsidRDefault="009922B1" w:rsidP="009922B1">
      <w:pPr>
        <w:shd w:val="clear" w:color="auto" w:fill="FFFFFF"/>
        <w:spacing w:after="0" w:line="240" w:lineRule="auto"/>
        <w:ind w:left="1440"/>
        <w:contextualSpacing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D13B104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Svaka školska ustanova formirat će školski sigurnosni tim koji se sastoji od ravnatelja, pedagoga/psihologa, učitelja/nastavnika i drugih radnika te predstavnika roditelja, a koji će na redovitim sastancima analizirati potencijalne sigurnosne prijetnje i evaluaciju mjera.</w:t>
      </w:r>
    </w:p>
    <w:p w14:paraId="177A986F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Na sastanke sigurnosnog tima mogu biti pozvani predstavnici osnivača školske ustanove, policije, civilne zaštite, socijalnog rada, zdravstva i drugih relevantnih dionika. </w:t>
      </w:r>
    </w:p>
    <w:p w14:paraId="553693B8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9CDD8EE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907E931" w14:textId="77777777" w:rsidR="009922B1" w:rsidRPr="00BC217F" w:rsidRDefault="009922B1" w:rsidP="009922B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EVALUACIJA I UNAPRJEĐENJE INTERNIH PROTOKOLA ŠKOLSKE USTANOVE</w:t>
      </w:r>
    </w:p>
    <w:p w14:paraId="1F89E8A0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08AE0437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Svaka školska ustanova u suradnji s osnivačem i lokalnim timovima u obavezi je, u roku od 90 dana od donošenja ovog Protokola, izraditi Procjenu postojećeg stanja i analizu rizika temeljem koje će se izraditi Plan sigurnosti školske ustanove, odnosno definirati mjere sigurnosti i zaštite školske ustanove, a najkasnije do kraja nastavne godine 2024./2025.</w:t>
      </w:r>
    </w:p>
    <w:p w14:paraId="16E46D67" w14:textId="77777777" w:rsidR="009922B1" w:rsidRPr="00BC217F" w:rsidRDefault="009922B1" w:rsidP="009922B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BC217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Školske ustanove su dužne redovito pratiti učinkovitost mjera sigurnosti koje su definirane internim aktima školske ustanove te je nužna periodična revizija mjera sigurnosti na temelju povratnih informacija od radnika, učenika i roditelja ili novih okolnosti.</w:t>
      </w:r>
    </w:p>
    <w:p w14:paraId="5445BD77" w14:textId="77777777" w:rsidR="009922B1" w:rsidRPr="00BC217F" w:rsidRDefault="009922B1" w:rsidP="009922B1">
      <w:pPr>
        <w:jc w:val="both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24F673FA" w14:textId="77777777" w:rsidR="009E3142" w:rsidRPr="00BC217F" w:rsidRDefault="009E3142">
      <w:pPr>
        <w:rPr>
          <w:sz w:val="24"/>
          <w:szCs w:val="24"/>
        </w:rPr>
      </w:pPr>
    </w:p>
    <w:sectPr w:rsidR="009E3142" w:rsidRPr="00BC217F" w:rsidSect="0099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2934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9438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B1"/>
    <w:rsid w:val="000D3419"/>
    <w:rsid w:val="000E7B11"/>
    <w:rsid w:val="001202C3"/>
    <w:rsid w:val="001F124F"/>
    <w:rsid w:val="0022131A"/>
    <w:rsid w:val="002815DE"/>
    <w:rsid w:val="003D5582"/>
    <w:rsid w:val="005039F6"/>
    <w:rsid w:val="005E7B4F"/>
    <w:rsid w:val="00606B7F"/>
    <w:rsid w:val="00665352"/>
    <w:rsid w:val="007E73D6"/>
    <w:rsid w:val="00847283"/>
    <w:rsid w:val="009550CE"/>
    <w:rsid w:val="00986017"/>
    <w:rsid w:val="009922B1"/>
    <w:rsid w:val="009E3142"/>
    <w:rsid w:val="009E6FB4"/>
    <w:rsid w:val="00A12DD5"/>
    <w:rsid w:val="00A94B84"/>
    <w:rsid w:val="00BC217F"/>
    <w:rsid w:val="00DF31DC"/>
    <w:rsid w:val="00ED1169"/>
    <w:rsid w:val="00F72551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234A"/>
  <w15:chartTrackingRefBased/>
  <w15:docId w15:val="{CC4C87A7-2199-4CBC-98EB-07AD7C8E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2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2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2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2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2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22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22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22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22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22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22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22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22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22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2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22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2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2</cp:revision>
  <cp:lastPrinted>2025-01-15T11:15:00Z</cp:lastPrinted>
  <dcterms:created xsi:type="dcterms:W3CDTF">2025-02-11T09:08:00Z</dcterms:created>
  <dcterms:modified xsi:type="dcterms:W3CDTF">2025-02-11T09:08:00Z</dcterms:modified>
</cp:coreProperties>
</file>